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DCA" w:rsidRDefault="00D41DCA" w:rsidP="00D41DCA">
      <w:pPr>
        <w:jc w:val="center"/>
      </w:pPr>
      <w:r>
        <w:t>INDEPENDENT PROJECT OUTLINE</w:t>
      </w:r>
    </w:p>
    <w:p w:rsidR="00D41DCA" w:rsidRDefault="00D41DCA" w:rsidP="00D41DCA">
      <w:pPr>
        <w:jc w:val="center"/>
      </w:pPr>
      <w:r>
        <w:t>POST ON FEB 14</w:t>
      </w:r>
      <w:r w:rsidRPr="00D41DCA">
        <w:rPr>
          <w:vertAlign w:val="superscript"/>
        </w:rPr>
        <w:t>TH</w:t>
      </w:r>
    </w:p>
    <w:p w:rsidR="00D41DCA" w:rsidRDefault="00D41DCA" w:rsidP="00D41DCA">
      <w:pPr>
        <w:jc w:val="center"/>
      </w:pPr>
    </w:p>
    <w:p w:rsidR="00D41DCA" w:rsidRDefault="00D41DCA" w:rsidP="00D41DCA">
      <w:pPr>
        <w:jc w:val="center"/>
      </w:pPr>
    </w:p>
    <w:p w:rsidR="00D41DCA" w:rsidRDefault="00D41DCA" w:rsidP="00D41DCA">
      <w:pPr>
        <w:jc w:val="center"/>
      </w:pPr>
    </w:p>
    <w:p w:rsidR="00D41DCA" w:rsidRDefault="00D41DCA" w:rsidP="00D41DCA">
      <w:pPr>
        <w:jc w:val="center"/>
      </w:pPr>
    </w:p>
    <w:p w:rsidR="00D41DCA" w:rsidRPr="006116E5" w:rsidRDefault="00D41DCA" w:rsidP="00D41DCA">
      <w:pPr>
        <w:rPr>
          <w:u w:val="single"/>
        </w:rPr>
      </w:pPr>
      <w:r>
        <w:t xml:space="preserve">NAME: </w:t>
      </w:r>
      <w:r w:rsidR="006116E5">
        <w:rPr>
          <w:u w:val="single"/>
        </w:rPr>
        <w:tab/>
      </w:r>
      <w:r w:rsidR="006E0287">
        <w:rPr>
          <w:u w:val="single"/>
        </w:rPr>
        <w:t>Kelsey Stewart</w:t>
      </w:r>
      <w:r w:rsidR="006E0287">
        <w:rPr>
          <w:u w:val="single"/>
        </w:rPr>
        <w:tab/>
      </w:r>
      <w:r w:rsidR="006E0287">
        <w:rPr>
          <w:u w:val="single"/>
        </w:rPr>
        <w:tab/>
      </w:r>
      <w:r w:rsidR="006E0287">
        <w:rPr>
          <w:u w:val="single"/>
        </w:rPr>
        <w:tab/>
      </w:r>
      <w:r w:rsidR="006116E5">
        <w:rPr>
          <w:u w:val="single"/>
        </w:rPr>
        <w:tab/>
      </w:r>
      <w:r w:rsidR="006116E5">
        <w:rPr>
          <w:u w:val="single"/>
        </w:rPr>
        <w:tab/>
      </w:r>
      <w:r w:rsidR="006116E5">
        <w:rPr>
          <w:u w:val="single"/>
        </w:rPr>
        <w:tab/>
      </w:r>
    </w:p>
    <w:p w:rsidR="00D41DCA" w:rsidRDefault="00D41DCA" w:rsidP="00D41DCA"/>
    <w:p w:rsidR="006116E5" w:rsidRDefault="006116E5" w:rsidP="00D41DCA"/>
    <w:p w:rsidR="00D41DCA" w:rsidRPr="006116E5" w:rsidRDefault="00D41DCA" w:rsidP="00D41DCA">
      <w:pPr>
        <w:rPr>
          <w:u w:val="single"/>
        </w:rPr>
      </w:pPr>
      <w:r>
        <w:t>CONTENT AREA:</w:t>
      </w:r>
      <w:r w:rsidR="006116E5">
        <w:t xml:space="preserve">  </w:t>
      </w:r>
      <w:r w:rsidR="006116E5">
        <w:rPr>
          <w:u w:val="single"/>
        </w:rPr>
        <w:tab/>
      </w:r>
      <w:r w:rsidR="006116E5">
        <w:rPr>
          <w:u w:val="single"/>
        </w:rPr>
        <w:tab/>
      </w:r>
      <w:r w:rsidR="006E0287">
        <w:rPr>
          <w:u w:val="single"/>
        </w:rPr>
        <w:t>Spanish</w:t>
      </w:r>
      <w:r w:rsidR="006116E5">
        <w:rPr>
          <w:u w:val="single"/>
        </w:rPr>
        <w:tab/>
      </w:r>
      <w:r w:rsidR="006116E5">
        <w:rPr>
          <w:u w:val="single"/>
        </w:rPr>
        <w:tab/>
      </w:r>
      <w:r w:rsidR="006116E5">
        <w:rPr>
          <w:u w:val="single"/>
        </w:rPr>
        <w:tab/>
      </w:r>
      <w:r w:rsidR="006116E5">
        <w:rPr>
          <w:u w:val="single"/>
        </w:rPr>
        <w:tab/>
      </w:r>
      <w:r w:rsidR="006116E5">
        <w:rPr>
          <w:u w:val="single"/>
        </w:rPr>
        <w:tab/>
      </w:r>
    </w:p>
    <w:p w:rsidR="00D41DCA" w:rsidRDefault="00D41DCA" w:rsidP="00D41DCA"/>
    <w:p w:rsidR="006116E5" w:rsidRDefault="006116E5" w:rsidP="00D41DCA"/>
    <w:p w:rsidR="00D41DCA" w:rsidRPr="006116E5" w:rsidRDefault="00D41DCA" w:rsidP="00D41DCA">
      <w:pPr>
        <w:rPr>
          <w:u w:val="single"/>
        </w:rPr>
      </w:pPr>
      <w:r>
        <w:t>TOPIC:</w:t>
      </w:r>
      <w:r w:rsidR="006116E5">
        <w:t xml:space="preserve">  </w:t>
      </w:r>
      <w:r w:rsidR="006116E5">
        <w:rPr>
          <w:u w:val="single"/>
        </w:rPr>
        <w:tab/>
      </w:r>
      <w:r w:rsidR="006116E5">
        <w:rPr>
          <w:u w:val="single"/>
        </w:rPr>
        <w:tab/>
      </w:r>
      <w:r w:rsidR="006116E5">
        <w:rPr>
          <w:u w:val="single"/>
        </w:rPr>
        <w:tab/>
      </w:r>
      <w:r w:rsidR="006116E5">
        <w:rPr>
          <w:u w:val="single"/>
        </w:rPr>
        <w:tab/>
      </w:r>
      <w:r w:rsidR="006E0287">
        <w:rPr>
          <w:u w:val="single"/>
        </w:rPr>
        <w:t>Online classes</w:t>
      </w:r>
      <w:r w:rsidR="006E0287">
        <w:rPr>
          <w:u w:val="single"/>
        </w:rPr>
        <w:tab/>
      </w:r>
      <w:r w:rsidR="006116E5">
        <w:rPr>
          <w:u w:val="single"/>
        </w:rPr>
        <w:tab/>
      </w:r>
      <w:r w:rsidR="006116E5">
        <w:rPr>
          <w:u w:val="single"/>
        </w:rPr>
        <w:tab/>
      </w:r>
    </w:p>
    <w:p w:rsidR="00D41DCA" w:rsidRDefault="00D41DCA" w:rsidP="00D41DCA"/>
    <w:p w:rsidR="006116E5" w:rsidRDefault="006116E5" w:rsidP="00D41DCA"/>
    <w:p w:rsidR="006E0287" w:rsidRDefault="00D41DCA" w:rsidP="00D41DCA">
      <w:r>
        <w:t>JOURNAL ARTICLE BIBLIOGRPAHICAL INFORMATION</w:t>
      </w:r>
      <w:r w:rsidR="006E0287">
        <w:t>:</w:t>
      </w:r>
    </w:p>
    <w:p w:rsidR="00D41DCA" w:rsidRDefault="00D41DCA" w:rsidP="00D41DCA"/>
    <w:p w:rsidR="006E0287" w:rsidRPr="006E0287" w:rsidRDefault="006E0287" w:rsidP="00D41DCA">
      <w:pPr>
        <w:rPr>
          <w:i/>
        </w:rPr>
      </w:pPr>
      <w:r w:rsidRPr="006E0287">
        <w:rPr>
          <w:i/>
        </w:rPr>
        <w:t>The Electronic Journal for English as a Second Language</w:t>
      </w:r>
    </w:p>
    <w:p w:rsidR="006E0287" w:rsidRDefault="006E0287" w:rsidP="00D41DCA">
      <w:r>
        <w:t>September 2010—Volume 14, Number 2</w:t>
      </w:r>
    </w:p>
    <w:p w:rsidR="006E0287" w:rsidRDefault="006E0287" w:rsidP="00D41DCA">
      <w:r>
        <w:t>Listening Plus: A Social Approach to Learning English Outline</w:t>
      </w:r>
    </w:p>
    <w:p w:rsidR="00D41DCA" w:rsidRDefault="006E0287" w:rsidP="00D41DCA">
      <w:r>
        <w:t>Carla Arena</w:t>
      </w:r>
    </w:p>
    <w:p w:rsidR="006E0287" w:rsidRDefault="006E0287" w:rsidP="00D41DCA">
      <w:r>
        <w:t xml:space="preserve">Casa Thomas Jefferson </w:t>
      </w:r>
      <w:proofErr w:type="spellStart"/>
      <w:r>
        <w:t>Binational</w:t>
      </w:r>
      <w:proofErr w:type="spellEnd"/>
      <w:r>
        <w:t xml:space="preserve"> Center, Brazil</w:t>
      </w:r>
    </w:p>
    <w:p w:rsidR="00D41DCA" w:rsidRDefault="00D41DCA" w:rsidP="00D41DCA"/>
    <w:p w:rsidR="00D41DCA" w:rsidRDefault="00D41DCA" w:rsidP="00D41DCA">
      <w:r>
        <w:t>BRIEF EXPLANATION OF IDEA PRESENTED IN THE JOURNAL ARTICLE (BULLETS)</w:t>
      </w:r>
    </w:p>
    <w:p w:rsidR="00D41DCA" w:rsidRDefault="00D41DCA" w:rsidP="00D41DCA"/>
    <w:p w:rsidR="006E0287" w:rsidRDefault="006E0287" w:rsidP="006E0287">
      <w:pPr>
        <w:pStyle w:val="ListParagraph"/>
        <w:numPr>
          <w:ilvl w:val="0"/>
          <w:numId w:val="1"/>
        </w:numPr>
      </w:pPr>
      <w:r>
        <w:t>Using WEB 2.0 tools can help create a more interactive online classroom</w:t>
      </w:r>
    </w:p>
    <w:p w:rsidR="006E0287" w:rsidRDefault="006E0287" w:rsidP="006E0287">
      <w:pPr>
        <w:pStyle w:val="ListParagraph"/>
        <w:numPr>
          <w:ilvl w:val="0"/>
          <w:numId w:val="1"/>
        </w:numPr>
      </w:pPr>
      <w:r>
        <w:t>Using listening and speaking online tools can make learning a language online more 3-dimensional, and more interesting for students</w:t>
      </w:r>
    </w:p>
    <w:p w:rsidR="006E0287" w:rsidRDefault="006E0287" w:rsidP="006E0287">
      <w:pPr>
        <w:pStyle w:val="ListParagraph"/>
        <w:numPr>
          <w:ilvl w:val="0"/>
          <w:numId w:val="1"/>
        </w:numPr>
      </w:pPr>
      <w:r>
        <w:t>By diversifying online classes—and avoiding the traditional input/output information system—student learning will be more permanent</w:t>
      </w:r>
    </w:p>
    <w:p w:rsidR="00D41DCA" w:rsidRDefault="006E0287" w:rsidP="006E0287">
      <w:pPr>
        <w:pStyle w:val="ListParagraph"/>
        <w:numPr>
          <w:ilvl w:val="0"/>
          <w:numId w:val="1"/>
        </w:numPr>
      </w:pPr>
      <w:r>
        <w:t>Ss should be able to interact with one another, and add personal connections to the learning in order to create a sense of online community—this is a way to create a classroom culture of connectedness.</w:t>
      </w:r>
    </w:p>
    <w:p w:rsidR="00D41DCA" w:rsidRDefault="00D41DCA" w:rsidP="00D41DCA"/>
    <w:p w:rsidR="00D41DCA" w:rsidRDefault="00D41DCA" w:rsidP="00D41DCA">
      <w:r>
        <w:t>PROPOSED ACTIVITY TO BE DEVELOPED THAT COINCIDES WITH JOURNAL ARTICLE CONTENT</w:t>
      </w:r>
    </w:p>
    <w:p w:rsidR="00D41DCA" w:rsidRDefault="00D41DCA" w:rsidP="00D41DCA"/>
    <w:p w:rsidR="00B84A1A" w:rsidRPr="006E0287" w:rsidRDefault="006E0287" w:rsidP="00D41DCA">
      <w:r>
        <w:tab/>
        <w:t xml:space="preserve">I’ll be teaching a Spanish online class this semester at Simon </w:t>
      </w:r>
      <w:proofErr w:type="spellStart"/>
      <w:r>
        <w:t>Gratz</w:t>
      </w:r>
      <w:proofErr w:type="spellEnd"/>
      <w:r>
        <w:t xml:space="preserve"> High School. Originally, I was going to be leading the class through the online learning system APEX (which my students use for history, math and science).  After reading the article, I am going to use APEX as a </w:t>
      </w:r>
      <w:r>
        <w:rPr>
          <w:i/>
        </w:rPr>
        <w:t>component</w:t>
      </w:r>
      <w:r>
        <w:t xml:space="preserve"> for the online Spanish class. I’ll also be utilizing a class blog, and projects. I’ll be using WEB 2.0 tools mentioned in the article.</w:t>
      </w:r>
    </w:p>
    <w:sectPr w:rsidR="00B84A1A" w:rsidRPr="006E0287" w:rsidSect="00F732E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7442A"/>
    <w:multiLevelType w:val="hybridMultilevel"/>
    <w:tmpl w:val="7FE4B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D41DCA"/>
    <w:rsid w:val="006116E5"/>
    <w:rsid w:val="006E0287"/>
    <w:rsid w:val="00D41DCA"/>
    <w:rsid w:val="00DD5D4D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A1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6E0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45</Words>
  <Characters>259</Characters>
  <Application>Microsoft Macintosh Word</Application>
  <DocSecurity>0</DocSecurity>
  <Lines>2</Lines>
  <Paragraphs>1</Paragraphs>
  <ScaleCrop>false</ScaleCrop>
  <Company>Holy family UNiversity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Duncan</dc:creator>
  <cp:keywords/>
  <cp:lastModifiedBy>visitor</cp:lastModifiedBy>
  <cp:revision>2</cp:revision>
  <dcterms:created xsi:type="dcterms:W3CDTF">2011-02-15T17:33:00Z</dcterms:created>
  <dcterms:modified xsi:type="dcterms:W3CDTF">2011-02-15T17:33:00Z</dcterms:modified>
</cp:coreProperties>
</file>